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7D8CC063"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w:t>
      </w:r>
      <w:r w:rsidRPr="00892A4A">
        <w:rPr>
          <w:rFonts w:eastAsia="MS PGothic"/>
          <w:b w:val="0"/>
          <w:bCs w:val="0"/>
          <w:sz w:val="20"/>
          <w:szCs w:val="24"/>
          <w:lang w:val="ja-JP"/>
        </w:rPr>
        <w:lastRenderedPageBreak/>
        <w:t>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において、以下に示す追加ソフトウェアの任意の数のインスタンスを実行または使用することができます。追加ソフトウェアは、サーバー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4C003705" w14:textId="19D16C7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1</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6CAE75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488E7E4E"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467747F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3F2B3A32"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CB9D743"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B5CC4"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26127A09" w14:textId="77777777" w:rsidR="008C55FA" w:rsidRDefault="008C55FA">
      <w:pPr>
        <w:rPr>
          <w:rFonts w:cs="Times New Roman"/>
          <w:szCs w:val="24"/>
        </w:rPr>
      </w:pPr>
    </w:p>
  </w:endnote>
  <w:endnote w:type="continuationSeparator" w:id="0">
    <w:p w14:paraId="16A4EB47"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4FE2B0B9" w14:textId="77777777" w:rsidR="008C55FA" w:rsidRDefault="008C55FA">
      <w:pPr>
        <w:rPr>
          <w:rFonts w:cs="Times New Roman"/>
          <w:szCs w:val="24"/>
        </w:rPr>
      </w:pPr>
    </w:p>
  </w:endnote>
  <w:endnote w:type="continuationNotice" w:id="1">
    <w:p w14:paraId="6586FE23" w14:textId="77777777" w:rsidR="008C55FA" w:rsidRDefault="008C55FA">
      <w:pPr>
        <w:spacing w:before="0" w:after="0"/>
        <w:rPr>
          <w:rFonts w:ascii="MS Mincho" w:hAnsi="Times New Roman" w:cs="Times New Roman"/>
          <w:szCs w:val="24"/>
        </w:rPr>
      </w:pPr>
    </w:p>
    <w:p w14:paraId="06D083F2" w14:textId="77777777" w:rsidR="008C55FA" w:rsidRDefault="008C55F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E5B53">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E5B53">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D959D"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1E017510" w14:textId="77777777" w:rsidR="008C55FA" w:rsidRDefault="008C55FA">
      <w:pPr>
        <w:rPr>
          <w:rFonts w:cs="Times New Roman"/>
          <w:szCs w:val="24"/>
        </w:rPr>
      </w:pPr>
    </w:p>
  </w:footnote>
  <w:footnote w:type="continuationSeparator" w:id="0">
    <w:p w14:paraId="1EFD2A73"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7152324D" w14:textId="77777777" w:rsidR="008C55FA" w:rsidRDefault="008C55FA">
      <w:pPr>
        <w:rPr>
          <w:rFonts w:cs="Times New Roman"/>
          <w:szCs w:val="24"/>
        </w:rPr>
      </w:pPr>
    </w:p>
  </w:footnote>
  <w:footnote w:type="continuationNotice" w:id="1">
    <w:p w14:paraId="0A130062" w14:textId="77777777" w:rsidR="008C55FA" w:rsidRDefault="008C55FA">
      <w:pPr>
        <w:spacing w:before="0" w:after="0"/>
        <w:rPr>
          <w:rFonts w:ascii="MS Mincho" w:hAnsi="Times New Roman" w:cs="Times New Roman"/>
          <w:szCs w:val="24"/>
        </w:rPr>
      </w:pPr>
    </w:p>
    <w:p w14:paraId="16025CC9" w14:textId="77777777" w:rsidR="008C55FA" w:rsidRDefault="008C55FA">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Dh02+Clfe+ogx66ZjXb0Li4y2To=" w:salt="q5QiNEu5EHe88kc9xP8an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E5B53"/>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4796A-F623-4AE3-A38F-0AF8792410B9}">
  <ds:schemaRefs>
    <ds:schemaRef ds:uri="http://schemas.microsoft.com/sharepoint/v3/contenttype/forms"/>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14530</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